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1F74D" w14:textId="209DE72D" w:rsidR="00653253" w:rsidRDefault="00653253" w:rsidP="00653253">
      <w:pPr>
        <w:pStyle w:val="Default"/>
      </w:pPr>
      <w:r>
        <w:rPr>
          <w:i/>
          <w:iCs/>
          <w:noProof/>
          <w:color w:val="323232"/>
          <w:sz w:val="22"/>
          <w:szCs w:val="22"/>
          <w:lang w:val="pl-PL" w:eastAsia="pl-PL" w:bidi="ar-SA"/>
        </w:rPr>
        <w:drawing>
          <wp:anchor distT="0" distB="0" distL="114300" distR="114300" simplePos="0" relativeHeight="251658240" behindDoc="1" locked="0" layoutInCell="1" allowOverlap="1" wp14:anchorId="5E49E383" wp14:editId="4C3021D5">
            <wp:simplePos x="0" y="0"/>
            <wp:positionH relativeFrom="column">
              <wp:posOffset>3357880</wp:posOffset>
            </wp:positionH>
            <wp:positionV relativeFrom="paragraph">
              <wp:posOffset>173355</wp:posOffset>
            </wp:positionV>
            <wp:extent cx="2466975" cy="2047875"/>
            <wp:effectExtent l="0" t="0" r="9525" b="9525"/>
            <wp:wrapTight wrapText="bothSides">
              <wp:wrapPolygon edited="0">
                <wp:start x="0" y="0"/>
                <wp:lineTo x="0" y="21500"/>
                <wp:lineTo x="21517" y="21500"/>
                <wp:lineTo x="21517" y="0"/>
                <wp:lineTo x="0" y="0"/>
              </wp:wrapPolygon>
            </wp:wrapTight>
            <wp:docPr id="17326618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DD6B8" w14:textId="1C343B6F" w:rsidR="00653253" w:rsidRPr="00B44A4E" w:rsidRDefault="00653253" w:rsidP="00653253">
      <w:pPr>
        <w:rPr>
          <w:rFonts w:ascii="Calibri" w:hAnsi="Calibri" w:cs="Calibri"/>
          <w:b/>
          <w:bCs/>
          <w:i/>
          <w:iCs/>
          <w:color w:val="323232"/>
          <w:sz w:val="32"/>
          <w:szCs w:val="32"/>
        </w:rPr>
      </w:pPr>
      <w:r>
        <w:rPr>
          <w:rFonts w:ascii="Calibri" w:hAnsi="Calibri"/>
        </w:rPr>
        <w:t xml:space="preserve"> </w:t>
      </w:r>
      <w:r>
        <w:rPr>
          <w:rFonts w:ascii="Calibri" w:hAnsi="Calibri"/>
          <w:b/>
          <w:i/>
          <w:color w:val="323232"/>
          <w:sz w:val="32"/>
        </w:rPr>
        <w:t xml:space="preserve">PPUH DEXWAL </w:t>
      </w:r>
    </w:p>
    <w:p w14:paraId="25A5344E" w14:textId="56095419" w:rsidR="00653253" w:rsidRPr="00B44A4E" w:rsidRDefault="00653253" w:rsidP="00653253">
      <w:pPr>
        <w:spacing w:after="0"/>
        <w:rPr>
          <w:rFonts w:ascii="Calibri" w:hAnsi="Calibri" w:cs="Calibri"/>
          <w:i/>
          <w:iCs/>
          <w:color w:val="323232"/>
          <w:sz w:val="22"/>
          <w:szCs w:val="22"/>
        </w:rPr>
      </w:pPr>
      <w:r>
        <w:rPr>
          <w:rFonts w:ascii="Calibri" w:hAnsi="Calibri"/>
          <w:i/>
          <w:color w:val="323232"/>
          <w:sz w:val="22"/>
        </w:rPr>
        <w:t xml:space="preserve">DOBROWODA 12, </w:t>
      </w:r>
    </w:p>
    <w:p w14:paraId="664C2BC8" w14:textId="044E0B80" w:rsidR="00653253" w:rsidRPr="00B44A4E" w:rsidRDefault="00653253" w:rsidP="00653253">
      <w:pPr>
        <w:spacing w:after="0"/>
        <w:rPr>
          <w:rFonts w:ascii="Calibri" w:hAnsi="Calibri" w:cs="Calibri"/>
          <w:i/>
          <w:iCs/>
          <w:color w:val="323232"/>
          <w:sz w:val="22"/>
          <w:szCs w:val="22"/>
        </w:rPr>
      </w:pPr>
      <w:r>
        <w:rPr>
          <w:rFonts w:ascii="Calibri" w:hAnsi="Calibri"/>
          <w:i/>
          <w:color w:val="323232"/>
          <w:sz w:val="22"/>
        </w:rPr>
        <w:t xml:space="preserve">28-100 BUSKO-ZDRÓJ </w:t>
      </w:r>
    </w:p>
    <w:p w14:paraId="79720F45" w14:textId="7341D221" w:rsidR="00653253" w:rsidRPr="00B44A4E" w:rsidRDefault="00DA6B0E" w:rsidP="00653253">
      <w:pPr>
        <w:spacing w:after="0"/>
        <w:rPr>
          <w:rFonts w:ascii="Calibri" w:hAnsi="Calibri" w:cs="Calibri"/>
          <w:i/>
          <w:iCs/>
          <w:color w:val="323232"/>
          <w:sz w:val="22"/>
          <w:szCs w:val="22"/>
        </w:rPr>
      </w:pPr>
      <w:hyperlink r:id="rId6">
        <w:r w:rsidR="00ED1705">
          <w:rPr>
            <w:rStyle w:val="Hipercze"/>
            <w:rFonts w:ascii="Calibri" w:hAnsi="Calibri"/>
            <w:i/>
            <w:sz w:val="22"/>
          </w:rPr>
          <w:t>www.dexwal.com</w:t>
        </w:r>
      </w:hyperlink>
      <w:r w:rsidR="00ED1705">
        <w:rPr>
          <w:rFonts w:ascii="Calibri" w:hAnsi="Calibri"/>
          <w:i/>
          <w:color w:val="323232"/>
          <w:sz w:val="22"/>
        </w:rPr>
        <w:t xml:space="preserve"> </w:t>
      </w:r>
    </w:p>
    <w:p w14:paraId="5A3F3D1A" w14:textId="77777777" w:rsidR="00653253" w:rsidRPr="00B44A4E" w:rsidRDefault="00653253" w:rsidP="00653253">
      <w:pPr>
        <w:spacing w:after="0"/>
        <w:rPr>
          <w:rFonts w:ascii="Calibri" w:hAnsi="Calibri" w:cs="Calibri"/>
          <w:i/>
          <w:iCs/>
          <w:color w:val="323232"/>
          <w:sz w:val="22"/>
          <w:szCs w:val="22"/>
        </w:rPr>
      </w:pPr>
    </w:p>
    <w:p w14:paraId="75B8ED5B" w14:textId="497B395A" w:rsidR="00653253" w:rsidRPr="00B44A4E" w:rsidRDefault="00DA6B0E" w:rsidP="00653253">
      <w:pPr>
        <w:spacing w:after="0"/>
        <w:rPr>
          <w:rFonts w:ascii="Calibri" w:hAnsi="Calibri" w:cs="Calibri"/>
          <w:i/>
          <w:iCs/>
          <w:color w:val="323232"/>
          <w:sz w:val="22"/>
          <w:szCs w:val="22"/>
        </w:rPr>
      </w:pPr>
      <w:hyperlink r:id="rId7">
        <w:r w:rsidR="00ED1705">
          <w:rPr>
            <w:rStyle w:val="Hipercze"/>
            <w:rFonts w:ascii="Calibri" w:hAnsi="Calibri"/>
            <w:i/>
            <w:sz w:val="22"/>
          </w:rPr>
          <w:t>ppoz@dexwal.com</w:t>
        </w:r>
      </w:hyperlink>
      <w:r w:rsidR="00ED1705">
        <w:rPr>
          <w:rFonts w:ascii="Calibri" w:hAnsi="Calibri"/>
          <w:i/>
          <w:color w:val="323232"/>
          <w:sz w:val="22"/>
        </w:rPr>
        <w:t xml:space="preserve"> </w:t>
      </w:r>
    </w:p>
    <w:p w14:paraId="2B5A0D64" w14:textId="7D3B7C53" w:rsidR="00653253" w:rsidRPr="00B44A4E" w:rsidRDefault="00DA6B0E" w:rsidP="00653253">
      <w:pPr>
        <w:spacing w:after="0"/>
        <w:rPr>
          <w:rFonts w:ascii="Calibri" w:hAnsi="Calibri" w:cs="Calibri"/>
          <w:i/>
          <w:iCs/>
          <w:color w:val="323232"/>
          <w:sz w:val="22"/>
          <w:szCs w:val="22"/>
        </w:rPr>
      </w:pPr>
      <w:hyperlink r:id="rId8">
        <w:r w:rsidR="00ED1705">
          <w:rPr>
            <w:rStyle w:val="Hipercze"/>
            <w:rFonts w:ascii="Calibri" w:hAnsi="Calibri"/>
            <w:i/>
            <w:sz w:val="22"/>
          </w:rPr>
          <w:t>pp@dexwal.com</w:t>
        </w:r>
      </w:hyperlink>
      <w:r w:rsidR="00ED1705">
        <w:rPr>
          <w:rFonts w:ascii="Calibri" w:hAnsi="Calibri"/>
          <w:i/>
          <w:color w:val="323232"/>
          <w:sz w:val="22"/>
        </w:rPr>
        <w:t xml:space="preserve"> </w:t>
      </w:r>
    </w:p>
    <w:p w14:paraId="7DAF6DBC" w14:textId="77777777" w:rsidR="00653253" w:rsidRPr="00B44A4E" w:rsidRDefault="00653253" w:rsidP="00653253">
      <w:pPr>
        <w:spacing w:after="0"/>
        <w:rPr>
          <w:rFonts w:ascii="Calibri" w:hAnsi="Calibri" w:cs="Calibri"/>
          <w:i/>
          <w:iCs/>
          <w:color w:val="323232"/>
          <w:sz w:val="22"/>
          <w:szCs w:val="22"/>
        </w:rPr>
      </w:pPr>
    </w:p>
    <w:p w14:paraId="0D30D996" w14:textId="77777777" w:rsidR="00653253" w:rsidRPr="00B44A4E" w:rsidRDefault="00653253" w:rsidP="00653253">
      <w:pPr>
        <w:spacing w:after="0"/>
        <w:rPr>
          <w:rFonts w:ascii="Calibri" w:hAnsi="Calibri" w:cs="Calibri"/>
          <w:i/>
          <w:iCs/>
          <w:color w:val="323232"/>
          <w:sz w:val="22"/>
          <w:szCs w:val="22"/>
        </w:rPr>
      </w:pPr>
      <w:r>
        <w:rPr>
          <w:rFonts w:ascii="Calibri" w:hAnsi="Calibri"/>
          <w:i/>
          <w:color w:val="323232"/>
          <w:sz w:val="22"/>
        </w:rPr>
        <w:t xml:space="preserve">+48 603 700 029 </w:t>
      </w:r>
    </w:p>
    <w:p w14:paraId="631AA521" w14:textId="78133D7F" w:rsidR="005948CF" w:rsidRPr="00B44A4E" w:rsidRDefault="00653253" w:rsidP="00653253">
      <w:pPr>
        <w:spacing w:after="0"/>
        <w:rPr>
          <w:rFonts w:ascii="Calibri" w:hAnsi="Calibri" w:cs="Calibri"/>
          <w:i/>
          <w:iCs/>
          <w:color w:val="323232"/>
          <w:sz w:val="22"/>
          <w:szCs w:val="22"/>
        </w:rPr>
      </w:pPr>
      <w:r>
        <w:rPr>
          <w:rFonts w:ascii="Calibri" w:hAnsi="Calibri"/>
          <w:i/>
          <w:color w:val="323232"/>
          <w:sz w:val="22"/>
        </w:rPr>
        <w:t>+48 601 964 069</w:t>
      </w:r>
    </w:p>
    <w:p w14:paraId="1708C3AD" w14:textId="362A5BAE" w:rsidR="00653253" w:rsidRPr="00B44A4E" w:rsidRDefault="00653253" w:rsidP="00653253">
      <w:pPr>
        <w:spacing w:after="0"/>
        <w:rPr>
          <w:rFonts w:ascii="Calibri" w:hAnsi="Calibri" w:cs="Calibri"/>
          <w:sz w:val="28"/>
          <w:szCs w:val="28"/>
        </w:rPr>
      </w:pPr>
      <w:r>
        <w:rPr>
          <w:rFonts w:ascii="Calibri" w:hAnsi="Calibri" w:cs="Calibri"/>
          <w:noProof/>
          <w:sz w:val="28"/>
          <w:szCs w:val="28"/>
          <w:lang w:val="pl-PL" w:eastAsia="pl-PL" w:bidi="ar-SA"/>
        </w:rPr>
        <mc:AlternateContent>
          <mc:Choice Requires="wps">
            <w:drawing>
              <wp:anchor distT="0" distB="0" distL="114300" distR="114300" simplePos="0" relativeHeight="251659264" behindDoc="0" locked="0" layoutInCell="1" allowOverlap="1" wp14:anchorId="120BEE57" wp14:editId="31B21B87">
                <wp:simplePos x="0" y="0"/>
                <wp:positionH relativeFrom="column">
                  <wp:posOffset>-90171</wp:posOffset>
                </wp:positionH>
                <wp:positionV relativeFrom="paragraph">
                  <wp:posOffset>342265</wp:posOffset>
                </wp:positionV>
                <wp:extent cx="5915025" cy="0"/>
                <wp:effectExtent l="0" t="0" r="0" b="0"/>
                <wp:wrapNone/>
                <wp:docPr id="1024780932" name="Łącznik prosty 2"/>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xmlns:o="urn:schemas-microsoft-com:office:office" xmlns:w14="http://schemas.microsoft.com/office/word/2010/wordml" xmlns:v="urn:schemas-microsoft-com:vml" w14:anchorId="1B67399D"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pt,26.95pt" to="458.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7jnA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" strokecolor="#e97132 [3205]" strokeweight=".5pt">
                <v:stroke joinstyle="miter"/>
              </v:line>
            </w:pict>
          </mc:Fallback>
        </mc:AlternateContent>
      </w:r>
    </w:p>
    <w:p w14:paraId="629C0038" w14:textId="77777777" w:rsidR="00653253" w:rsidRPr="00653253" w:rsidRDefault="00653253" w:rsidP="00653253">
      <w:pPr>
        <w:autoSpaceDE w:val="0"/>
        <w:autoSpaceDN w:val="0"/>
        <w:adjustRightInd w:val="0"/>
        <w:spacing w:after="0" w:line="240" w:lineRule="auto"/>
        <w:rPr>
          <w:rFonts w:ascii="Calibri" w:hAnsi="Calibri" w:cs="Calibri"/>
          <w:color w:val="000000"/>
          <w:kern w:val="0"/>
        </w:rPr>
      </w:pPr>
    </w:p>
    <w:p w14:paraId="69F3535E" w14:textId="77777777" w:rsidR="00653253" w:rsidRPr="00B44A4E" w:rsidRDefault="00653253" w:rsidP="00653253">
      <w:pPr>
        <w:rPr>
          <w:rFonts w:ascii="Calibri" w:hAnsi="Calibri" w:cs="Calibri"/>
          <w:color w:val="000000"/>
          <w:kern w:val="0"/>
        </w:rPr>
      </w:pPr>
      <w:r>
        <w:rPr>
          <w:rFonts w:ascii="Calibri" w:hAnsi="Calibri"/>
          <w:color w:val="000000"/>
          <w:kern w:val="0"/>
        </w:rPr>
        <w:t xml:space="preserve"> PRODUCT DATA SHEET: </w:t>
      </w:r>
    </w:p>
    <w:p w14:paraId="0A829BF1" w14:textId="0E5356FB" w:rsidR="00653253" w:rsidRPr="00B44A4E" w:rsidRDefault="00653253" w:rsidP="00653253">
      <w:pPr>
        <w:rPr>
          <w:rFonts w:ascii="Calibri" w:hAnsi="Calibri" w:cs="Calibri"/>
          <w:color w:val="000000"/>
          <w:kern w:val="0"/>
          <w:sz w:val="28"/>
          <w:szCs w:val="28"/>
        </w:rPr>
      </w:pPr>
      <w:r>
        <w:rPr>
          <w:rFonts w:ascii="Calibri" w:hAnsi="Calibri"/>
          <w:color w:val="000000"/>
          <w:kern w:val="0"/>
          <w:sz w:val="28"/>
        </w:rPr>
        <w:t xml:space="preserve">Extinguishing lance </w:t>
      </w:r>
    </w:p>
    <w:p w14:paraId="62E0CA95" w14:textId="77777777" w:rsidR="00653253" w:rsidRPr="00B44A4E" w:rsidRDefault="00653253" w:rsidP="00653253">
      <w:pPr>
        <w:rPr>
          <w:rFonts w:ascii="Calibri" w:hAnsi="Calibri" w:cs="Calibri"/>
          <w:color w:val="000000"/>
          <w:kern w:val="0"/>
          <w:sz w:val="28"/>
          <w:szCs w:val="28"/>
        </w:rPr>
      </w:pPr>
    </w:p>
    <w:p w14:paraId="02557493" w14:textId="77777777" w:rsidR="00653253" w:rsidRPr="00B44A4E" w:rsidRDefault="00653253" w:rsidP="00653253">
      <w:pPr>
        <w:rPr>
          <w:rFonts w:ascii="Calibri" w:hAnsi="Calibri" w:cs="Calibri"/>
          <w:color w:val="000000"/>
          <w:kern w:val="0"/>
          <w:sz w:val="28"/>
          <w:szCs w:val="28"/>
        </w:rPr>
      </w:pPr>
    </w:p>
    <w:p w14:paraId="1CE68A45" w14:textId="77777777" w:rsidR="00653253" w:rsidRPr="00B44A4E" w:rsidRDefault="00653253" w:rsidP="00653253">
      <w:pPr>
        <w:rPr>
          <w:rFonts w:ascii="Calibri" w:hAnsi="Calibri" w:cs="Calibri"/>
          <w:color w:val="000000"/>
          <w:kern w:val="0"/>
          <w:sz w:val="28"/>
          <w:szCs w:val="28"/>
        </w:rPr>
      </w:pPr>
    </w:p>
    <w:p w14:paraId="39819AED" w14:textId="64DC3DAB" w:rsidR="00653253" w:rsidRPr="00B44A4E" w:rsidRDefault="00653253" w:rsidP="00653253">
      <w:pPr>
        <w:rPr>
          <w:rFonts w:ascii="Calibri" w:hAnsi="Calibri" w:cs="Calibri"/>
          <w:sz w:val="36"/>
          <w:szCs w:val="36"/>
        </w:rPr>
      </w:pPr>
      <w:r>
        <w:rPr>
          <w:rFonts w:ascii="Calibri" w:hAnsi="Calibri" w:cs="Calibri"/>
          <w:noProof/>
          <w:sz w:val="36"/>
          <w:szCs w:val="36"/>
          <w:lang w:val="pl-PL" w:eastAsia="pl-PL" w:bidi="ar-SA"/>
        </w:rPr>
        <mc:AlternateContent>
          <mc:Choice Requires="wps">
            <w:drawing>
              <wp:anchor distT="0" distB="0" distL="114300" distR="114300" simplePos="0" relativeHeight="251660288" behindDoc="0" locked="0" layoutInCell="1" allowOverlap="1" wp14:anchorId="7036B5D7" wp14:editId="0524082D">
                <wp:simplePos x="0" y="0"/>
                <wp:positionH relativeFrom="column">
                  <wp:posOffset>-13970</wp:posOffset>
                </wp:positionH>
                <wp:positionV relativeFrom="paragraph">
                  <wp:posOffset>245745</wp:posOffset>
                </wp:positionV>
                <wp:extent cx="5905500" cy="0"/>
                <wp:effectExtent l="0" t="0" r="0" b="0"/>
                <wp:wrapNone/>
                <wp:docPr id="1389282385" name="Łącznik prosty 3"/>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xmlns:o="urn:schemas-microsoft-com:office:office" xmlns:w14="http://schemas.microsoft.com/office/word/2010/wordml" xmlns:v="urn:schemas-microsoft-com:vml" w14:anchorId="7E239503" id="Łącznik prosty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19.35pt" to="463.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" strokecolor="#e97132 [3205]" strokeweight=".5pt">
                <v:stroke joinstyle="miter"/>
              </v:line>
            </w:pict>
          </mc:Fallback>
        </mc:AlternateContent>
      </w:r>
    </w:p>
    <w:p w14:paraId="7BD11DCE" w14:textId="5F6A6FC2" w:rsidR="00653253" w:rsidRPr="008177A2" w:rsidRDefault="00653253" w:rsidP="008177A2">
      <w:pPr>
        <w:spacing w:after="0"/>
        <w:jc w:val="both"/>
        <w:rPr>
          <w:rFonts w:ascii="Calibri" w:hAnsi="Calibri" w:cs="Calibri"/>
          <w:sz w:val="22"/>
          <w:szCs w:val="22"/>
          <w:u w:val="single"/>
        </w:rPr>
      </w:pPr>
      <w:r>
        <w:rPr>
          <w:rFonts w:ascii="Calibri" w:hAnsi="Calibri"/>
          <w:sz w:val="22"/>
          <w:u w:val="single"/>
        </w:rPr>
        <w:t xml:space="preserve">Product description: </w:t>
      </w:r>
    </w:p>
    <w:p w14:paraId="2BFE5759" w14:textId="14F5EB54" w:rsidR="008177A2" w:rsidRPr="00487799" w:rsidRDefault="00653253" w:rsidP="004369AC">
      <w:pPr>
        <w:pStyle w:val="NormalnyWeb"/>
        <w:spacing w:after="0" w:afterAutospacing="0"/>
        <w:jc w:val="both"/>
        <w:rPr>
          <w:rFonts w:ascii="Calibri" w:hAnsi="Calibri" w:cs="Calibri"/>
          <w:sz w:val="22"/>
          <w:szCs w:val="22"/>
        </w:rPr>
      </w:pPr>
      <w:r>
        <w:rPr>
          <w:rFonts w:ascii="Calibri" w:hAnsi="Calibri"/>
          <w:sz w:val="22"/>
        </w:rPr>
        <w:t>The extinguishing lance is a device designed to extinguish fires in areas that are very difficult to reach, where it is not possible to administer an effective water jet with a normal nozzle. This is an indispensable tool for rescuers whose objective is to extinguish and prevent the spread of all kinds of fires where a water jet must be injected deep into the extinguished material (fires of barns, outbuildings, crops or peat bogs). Operating capacity is optimally 190 l/min; the water jet is cone-shaped. The stainless steel of which the extinguishing lance is made ensures that it is resistant not only to heat radiation but also to all kinds of mechanical damage, making it a durable and effective device even in the most difficult conditions. Thanks to its properties, it is resistant to erosion, oxidation and corrosion and the replaceable tip and tamper helps keep the tool in perfect condition at all times.</w:t>
      </w:r>
    </w:p>
    <w:p w14:paraId="101A2EDE" w14:textId="77777777" w:rsidR="008177A2" w:rsidRPr="008177A2" w:rsidRDefault="008177A2" w:rsidP="004369AC">
      <w:pPr>
        <w:spacing w:after="0" w:line="240" w:lineRule="auto"/>
        <w:jc w:val="both"/>
        <w:rPr>
          <w:rFonts w:ascii="Calibri" w:hAnsi="Calibri" w:cs="Calibri"/>
          <w:sz w:val="22"/>
          <w:szCs w:val="22"/>
        </w:rPr>
      </w:pPr>
    </w:p>
    <w:p w14:paraId="76C69773" w14:textId="61CC4A98" w:rsidR="00653253" w:rsidRPr="004369AC" w:rsidRDefault="008177A2" w:rsidP="004369AC">
      <w:pPr>
        <w:spacing w:after="0" w:line="240" w:lineRule="auto"/>
        <w:jc w:val="both"/>
        <w:rPr>
          <w:rFonts w:ascii="Calibri" w:hAnsi="Calibri" w:cs="Calibri"/>
          <w:sz w:val="22"/>
          <w:szCs w:val="22"/>
        </w:rPr>
      </w:pPr>
      <w:r>
        <w:rPr>
          <w:rFonts w:ascii="Calibri" w:hAnsi="Calibri"/>
          <w:sz w:val="22"/>
        </w:rPr>
        <w:t xml:space="preserve">Lance elements / dimensions:  </w:t>
      </w:r>
    </w:p>
    <w:p w14:paraId="39A43E58" w14:textId="7F93E057" w:rsidR="004369AC" w:rsidRPr="004369AC" w:rsidRDefault="004369AC" w:rsidP="004369AC">
      <w:pPr>
        <w:spacing w:after="0" w:line="240" w:lineRule="auto"/>
        <w:jc w:val="both"/>
        <w:rPr>
          <w:rFonts w:ascii="Calibri" w:hAnsi="Calibri" w:cs="Calibri"/>
          <w:sz w:val="22"/>
          <w:szCs w:val="22"/>
        </w:rPr>
      </w:pPr>
      <w:r>
        <w:rPr>
          <w:rFonts w:ascii="Calibri" w:hAnsi="Calibri"/>
          <w:sz w:val="22"/>
        </w:rPr>
        <w:t>The lance itself weighs ??  kg and together with the extensions ?? kg, which is an additional advantage because it only takes one rescuer to move it.</w:t>
      </w:r>
    </w:p>
    <w:p w14:paraId="6CF887B7" w14:textId="78BA3D7A" w:rsidR="004369AC" w:rsidRPr="004369AC" w:rsidRDefault="000A422B" w:rsidP="004369AC">
      <w:pPr>
        <w:spacing w:after="0" w:line="240" w:lineRule="auto"/>
        <w:jc w:val="both"/>
        <w:rPr>
          <w:rFonts w:ascii="Calibri" w:hAnsi="Calibri" w:cs="Calibri"/>
          <w:sz w:val="22"/>
          <w:szCs w:val="22"/>
        </w:rPr>
      </w:pPr>
      <w:r>
        <w:rPr>
          <w:rFonts w:ascii="Calibri" w:hAnsi="Calibri"/>
          <w:sz w:val="22"/>
        </w:rPr>
        <w:t>Relatively small size (</w:t>
      </w:r>
      <w:r w:rsidR="004369AC">
        <w:rPr>
          <w:rFonts w:ascii="Calibri" w:hAnsi="Calibri"/>
          <w:sz w:val="22"/>
        </w:rPr>
        <w:t>here I would write the length of the main module and the length of the extension)</w:t>
      </w:r>
      <w:bookmarkStart w:id="0" w:name="_GoBack"/>
      <w:bookmarkEnd w:id="0"/>
    </w:p>
    <w:p w14:paraId="157B57D7" w14:textId="77777777" w:rsidR="004369AC" w:rsidRPr="004369AC" w:rsidRDefault="004369AC" w:rsidP="004369AC">
      <w:pPr>
        <w:spacing w:after="0" w:line="240" w:lineRule="auto"/>
        <w:jc w:val="both"/>
        <w:rPr>
          <w:rFonts w:ascii="Calibri" w:hAnsi="Calibri" w:cs="Calibri"/>
          <w:sz w:val="22"/>
          <w:szCs w:val="22"/>
        </w:rPr>
      </w:pPr>
      <w:r>
        <w:rPr>
          <w:rFonts w:ascii="Calibri" w:hAnsi="Calibri"/>
          <w:sz w:val="22"/>
        </w:rPr>
        <w:t>It is designed for a working pressure of max 8bar</w:t>
      </w:r>
    </w:p>
    <w:p w14:paraId="37E59D5C" w14:textId="0A5E3AD4" w:rsidR="004369AC" w:rsidRPr="004369AC" w:rsidRDefault="004369AC" w:rsidP="004369AC">
      <w:pPr>
        <w:spacing w:after="0" w:line="240" w:lineRule="auto"/>
        <w:jc w:val="both"/>
        <w:rPr>
          <w:rFonts w:ascii="Calibri" w:hAnsi="Calibri" w:cs="Calibri"/>
          <w:sz w:val="22"/>
          <w:szCs w:val="22"/>
        </w:rPr>
      </w:pPr>
      <w:r>
        <w:rPr>
          <w:rFonts w:ascii="Calibri" w:hAnsi="Calibri"/>
          <w:sz w:val="22"/>
        </w:rPr>
        <w:t>We can use the W 25 or W 52 hoses to supply the lance.</w:t>
      </w:r>
    </w:p>
    <w:p w14:paraId="154DC9A4" w14:textId="7ED2AC7B" w:rsidR="004369AC" w:rsidRPr="004369AC" w:rsidRDefault="004369AC" w:rsidP="004369AC">
      <w:pPr>
        <w:spacing w:after="0" w:line="240" w:lineRule="auto"/>
        <w:jc w:val="both"/>
        <w:rPr>
          <w:rFonts w:ascii="Calibri" w:hAnsi="Calibri" w:cs="Calibri"/>
          <w:sz w:val="22"/>
          <w:szCs w:val="22"/>
        </w:rPr>
      </w:pPr>
      <w:r>
        <w:rPr>
          <w:rFonts w:ascii="Calibri" w:hAnsi="Calibri"/>
          <w:sz w:val="22"/>
        </w:rPr>
        <w:t>The product has been registered in the European Patent Office 2.</w:t>
      </w:r>
    </w:p>
    <w:p w14:paraId="51171CF2" w14:textId="77777777" w:rsidR="004369AC" w:rsidRPr="004369AC" w:rsidRDefault="004369AC">
      <w:pPr>
        <w:spacing w:after="0" w:line="240" w:lineRule="auto"/>
        <w:jc w:val="both"/>
        <w:rPr>
          <w:rFonts w:ascii="Calibri" w:hAnsi="Calibri" w:cs="Calibri"/>
          <w:sz w:val="22"/>
          <w:szCs w:val="22"/>
        </w:rPr>
      </w:pPr>
    </w:p>
    <w:sectPr w:rsidR="004369AC" w:rsidRPr="00436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Height1" w:val="792"/>
    <w:docVar w:name="varLeft1" w:val="-6"/>
    <w:docVar w:name="varNavHeight" w:val="875"/>
    <w:docVar w:name="varNavLeft" w:val="0"/>
    <w:docVar w:name="varNavPosition" w:val="0"/>
    <w:docVar w:name="varNavTop" w:val="0"/>
    <w:docVar w:name="varNavVisible" w:val="False"/>
    <w:docVar w:name="varNavWidth" w:val="206"/>
    <w:docVar w:name="varPagination1" w:val="True"/>
    <w:docVar w:name="varSavedView1" w:val="3"/>
    <w:docVar w:name="varSelStart1" w:val="1535"/>
    <w:docVar w:name="varTop1" w:val="-6"/>
    <w:docVar w:name="varWidth1" w:val="1452"/>
    <w:docVar w:name="varWindowCount" w:val="1"/>
    <w:docVar w:name="varZoom1" w:val="250"/>
  </w:docVars>
  <w:rsids>
    <w:rsidRoot w:val="00653253"/>
    <w:rsid w:val="000A422B"/>
    <w:rsid w:val="002928BD"/>
    <w:rsid w:val="002E6E80"/>
    <w:rsid w:val="004369AC"/>
    <w:rsid w:val="00487799"/>
    <w:rsid w:val="004E1E82"/>
    <w:rsid w:val="00552E6F"/>
    <w:rsid w:val="005948CF"/>
    <w:rsid w:val="00653253"/>
    <w:rsid w:val="00760C7C"/>
    <w:rsid w:val="008177A2"/>
    <w:rsid w:val="009438BD"/>
    <w:rsid w:val="00B44A4E"/>
    <w:rsid w:val="00B6090E"/>
    <w:rsid w:val="00D111BC"/>
    <w:rsid w:val="00D8778F"/>
    <w:rsid w:val="00DA6B0E"/>
    <w:rsid w:val="00ED1705"/>
    <w:rsid w:val="00F87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GB" w:bidi="en-GB"/>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53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53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5325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5325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5325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532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532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532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532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325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5325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5325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5325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5325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5325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532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532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53253"/>
    <w:rPr>
      <w:rFonts w:eastAsiaTheme="majorEastAsia" w:cstheme="majorBidi"/>
      <w:color w:val="272727" w:themeColor="text1" w:themeTint="D8"/>
    </w:rPr>
  </w:style>
  <w:style w:type="paragraph" w:styleId="Tytu">
    <w:name w:val="Title"/>
    <w:basedOn w:val="Normalny"/>
    <w:next w:val="Normalny"/>
    <w:link w:val="TytuZnak"/>
    <w:uiPriority w:val="10"/>
    <w:qFormat/>
    <w:rsid w:val="00653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32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532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532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53253"/>
    <w:pPr>
      <w:spacing w:before="160"/>
      <w:jc w:val="center"/>
    </w:pPr>
    <w:rPr>
      <w:i/>
      <w:iCs/>
      <w:color w:val="404040" w:themeColor="text1" w:themeTint="BF"/>
    </w:rPr>
  </w:style>
  <w:style w:type="character" w:customStyle="1" w:styleId="CytatZnak">
    <w:name w:val="Cytat Znak"/>
    <w:basedOn w:val="Domylnaczcionkaakapitu"/>
    <w:link w:val="Cytat"/>
    <w:uiPriority w:val="29"/>
    <w:rsid w:val="00653253"/>
    <w:rPr>
      <w:i/>
      <w:iCs/>
      <w:color w:val="404040" w:themeColor="text1" w:themeTint="BF"/>
    </w:rPr>
  </w:style>
  <w:style w:type="paragraph" w:styleId="Akapitzlist">
    <w:name w:val="List Paragraph"/>
    <w:basedOn w:val="Normalny"/>
    <w:uiPriority w:val="34"/>
    <w:qFormat/>
    <w:rsid w:val="00653253"/>
    <w:pPr>
      <w:ind w:left="720"/>
      <w:contextualSpacing/>
    </w:pPr>
  </w:style>
  <w:style w:type="character" w:styleId="Wyrnienieintensywne">
    <w:name w:val="Intense Emphasis"/>
    <w:basedOn w:val="Domylnaczcionkaakapitu"/>
    <w:uiPriority w:val="21"/>
    <w:qFormat/>
    <w:rsid w:val="00653253"/>
    <w:rPr>
      <w:i/>
      <w:iCs/>
      <w:color w:val="0F4761" w:themeColor="accent1" w:themeShade="BF"/>
    </w:rPr>
  </w:style>
  <w:style w:type="paragraph" w:styleId="Cytatintensywny">
    <w:name w:val="Intense Quote"/>
    <w:basedOn w:val="Normalny"/>
    <w:next w:val="Normalny"/>
    <w:link w:val="CytatintensywnyZnak"/>
    <w:uiPriority w:val="30"/>
    <w:qFormat/>
    <w:rsid w:val="00653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53253"/>
    <w:rPr>
      <w:i/>
      <w:iCs/>
      <w:color w:val="0F4761" w:themeColor="accent1" w:themeShade="BF"/>
    </w:rPr>
  </w:style>
  <w:style w:type="character" w:styleId="Odwoanieintensywne">
    <w:name w:val="Intense Reference"/>
    <w:basedOn w:val="Domylnaczcionkaakapitu"/>
    <w:uiPriority w:val="32"/>
    <w:qFormat/>
    <w:rsid w:val="00653253"/>
    <w:rPr>
      <w:b/>
      <w:bCs/>
      <w:smallCaps/>
      <w:color w:val="0F4761" w:themeColor="accent1" w:themeShade="BF"/>
      <w:spacing w:val="5"/>
    </w:rPr>
  </w:style>
  <w:style w:type="paragraph" w:customStyle="1" w:styleId="Default">
    <w:name w:val="Default"/>
    <w:rsid w:val="00653253"/>
    <w:pPr>
      <w:autoSpaceDE w:val="0"/>
      <w:autoSpaceDN w:val="0"/>
      <w:adjustRightInd w:val="0"/>
      <w:spacing w:after="0" w:line="240" w:lineRule="auto"/>
    </w:pPr>
    <w:rPr>
      <w:rFonts w:ascii="Times New Roman" w:hAnsi="Times New Roman" w:cs="Times New Roman"/>
      <w:color w:val="000000"/>
      <w:kern w:val="0"/>
    </w:rPr>
  </w:style>
  <w:style w:type="character" w:styleId="Hipercze">
    <w:name w:val="Hyperlink"/>
    <w:basedOn w:val="Domylnaczcionkaakapitu"/>
    <w:uiPriority w:val="99"/>
    <w:unhideWhenUsed/>
    <w:rsid w:val="00653253"/>
    <w:rPr>
      <w:color w:val="467886" w:themeColor="hyperlink"/>
      <w:u w:val="single"/>
    </w:rPr>
  </w:style>
  <w:style w:type="character" w:customStyle="1" w:styleId="UnresolvedMention">
    <w:name w:val="Unresolved Mention"/>
    <w:basedOn w:val="Domylnaczcionkaakapitu"/>
    <w:uiPriority w:val="99"/>
    <w:semiHidden/>
    <w:unhideWhenUsed/>
    <w:rsid w:val="00653253"/>
    <w:rPr>
      <w:color w:val="605E5C"/>
      <w:shd w:val="clear" w:color="auto" w:fill="E1DFDD"/>
    </w:rPr>
  </w:style>
  <w:style w:type="paragraph" w:styleId="NormalnyWeb">
    <w:name w:val="Normal (Web)"/>
    <w:basedOn w:val="Normalny"/>
    <w:uiPriority w:val="99"/>
    <w:unhideWhenUsed/>
    <w:rsid w:val="00552E6F"/>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GB" w:bidi="en-GB"/>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53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53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5325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5325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5325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5325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5325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5325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5325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325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5325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5325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5325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5325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5325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5325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5325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53253"/>
    <w:rPr>
      <w:rFonts w:eastAsiaTheme="majorEastAsia" w:cstheme="majorBidi"/>
      <w:color w:val="272727" w:themeColor="text1" w:themeTint="D8"/>
    </w:rPr>
  </w:style>
  <w:style w:type="paragraph" w:styleId="Tytu">
    <w:name w:val="Title"/>
    <w:basedOn w:val="Normalny"/>
    <w:next w:val="Normalny"/>
    <w:link w:val="TytuZnak"/>
    <w:uiPriority w:val="10"/>
    <w:qFormat/>
    <w:rsid w:val="00653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5325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5325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5325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53253"/>
    <w:pPr>
      <w:spacing w:before="160"/>
      <w:jc w:val="center"/>
    </w:pPr>
    <w:rPr>
      <w:i/>
      <w:iCs/>
      <w:color w:val="404040" w:themeColor="text1" w:themeTint="BF"/>
    </w:rPr>
  </w:style>
  <w:style w:type="character" w:customStyle="1" w:styleId="CytatZnak">
    <w:name w:val="Cytat Znak"/>
    <w:basedOn w:val="Domylnaczcionkaakapitu"/>
    <w:link w:val="Cytat"/>
    <w:uiPriority w:val="29"/>
    <w:rsid w:val="00653253"/>
    <w:rPr>
      <w:i/>
      <w:iCs/>
      <w:color w:val="404040" w:themeColor="text1" w:themeTint="BF"/>
    </w:rPr>
  </w:style>
  <w:style w:type="paragraph" w:styleId="Akapitzlist">
    <w:name w:val="List Paragraph"/>
    <w:basedOn w:val="Normalny"/>
    <w:uiPriority w:val="34"/>
    <w:qFormat/>
    <w:rsid w:val="00653253"/>
    <w:pPr>
      <w:ind w:left="720"/>
      <w:contextualSpacing/>
    </w:pPr>
  </w:style>
  <w:style w:type="character" w:styleId="Wyrnienieintensywne">
    <w:name w:val="Intense Emphasis"/>
    <w:basedOn w:val="Domylnaczcionkaakapitu"/>
    <w:uiPriority w:val="21"/>
    <w:qFormat/>
    <w:rsid w:val="00653253"/>
    <w:rPr>
      <w:i/>
      <w:iCs/>
      <w:color w:val="0F4761" w:themeColor="accent1" w:themeShade="BF"/>
    </w:rPr>
  </w:style>
  <w:style w:type="paragraph" w:styleId="Cytatintensywny">
    <w:name w:val="Intense Quote"/>
    <w:basedOn w:val="Normalny"/>
    <w:next w:val="Normalny"/>
    <w:link w:val="CytatintensywnyZnak"/>
    <w:uiPriority w:val="30"/>
    <w:qFormat/>
    <w:rsid w:val="00653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53253"/>
    <w:rPr>
      <w:i/>
      <w:iCs/>
      <w:color w:val="0F4761" w:themeColor="accent1" w:themeShade="BF"/>
    </w:rPr>
  </w:style>
  <w:style w:type="character" w:styleId="Odwoanieintensywne">
    <w:name w:val="Intense Reference"/>
    <w:basedOn w:val="Domylnaczcionkaakapitu"/>
    <w:uiPriority w:val="32"/>
    <w:qFormat/>
    <w:rsid w:val="00653253"/>
    <w:rPr>
      <w:b/>
      <w:bCs/>
      <w:smallCaps/>
      <w:color w:val="0F4761" w:themeColor="accent1" w:themeShade="BF"/>
      <w:spacing w:val="5"/>
    </w:rPr>
  </w:style>
  <w:style w:type="paragraph" w:customStyle="1" w:styleId="Default">
    <w:name w:val="Default"/>
    <w:rsid w:val="00653253"/>
    <w:pPr>
      <w:autoSpaceDE w:val="0"/>
      <w:autoSpaceDN w:val="0"/>
      <w:adjustRightInd w:val="0"/>
      <w:spacing w:after="0" w:line="240" w:lineRule="auto"/>
    </w:pPr>
    <w:rPr>
      <w:rFonts w:ascii="Times New Roman" w:hAnsi="Times New Roman" w:cs="Times New Roman"/>
      <w:color w:val="000000"/>
      <w:kern w:val="0"/>
    </w:rPr>
  </w:style>
  <w:style w:type="character" w:styleId="Hipercze">
    <w:name w:val="Hyperlink"/>
    <w:basedOn w:val="Domylnaczcionkaakapitu"/>
    <w:uiPriority w:val="99"/>
    <w:unhideWhenUsed/>
    <w:rsid w:val="00653253"/>
    <w:rPr>
      <w:color w:val="467886" w:themeColor="hyperlink"/>
      <w:u w:val="single"/>
    </w:rPr>
  </w:style>
  <w:style w:type="character" w:customStyle="1" w:styleId="UnresolvedMention">
    <w:name w:val="Unresolved Mention"/>
    <w:basedOn w:val="Domylnaczcionkaakapitu"/>
    <w:uiPriority w:val="99"/>
    <w:semiHidden/>
    <w:unhideWhenUsed/>
    <w:rsid w:val="00653253"/>
    <w:rPr>
      <w:color w:val="605E5C"/>
      <w:shd w:val="clear" w:color="auto" w:fill="E1DFDD"/>
    </w:rPr>
  </w:style>
  <w:style w:type="paragraph" w:styleId="NormalnyWeb">
    <w:name w:val="Normal (Web)"/>
    <w:basedOn w:val="Normalny"/>
    <w:uiPriority w:val="99"/>
    <w:unhideWhenUsed/>
    <w:rsid w:val="00552E6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dexwal.com" TargetMode="External"/><Relationship Id="rId3" Type="http://schemas.openxmlformats.org/officeDocument/2006/relationships/settings" Target="settings.xml"/><Relationship Id="rId7" Type="http://schemas.openxmlformats.org/officeDocument/2006/relationships/hyperlink" Target="mailto:ppoz@dexw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xwal.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243</Words>
  <Characters>1464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dexwal</dc:creator>
  <cp:keywords/>
  <dc:description/>
  <cp:lastModifiedBy>sh</cp:lastModifiedBy>
  <cp:revision>9</cp:revision>
  <dcterms:created xsi:type="dcterms:W3CDTF">2024-07-08T05:07:00Z</dcterms:created>
  <dcterms:modified xsi:type="dcterms:W3CDTF">2024-07-22T11:38:00Z</dcterms:modified>
</cp:coreProperties>
</file>